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1BF87">
      <w:pPr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3：</w:t>
      </w:r>
    </w:p>
    <w:p w14:paraId="26CB17BD">
      <w:pPr>
        <w:jc w:val="center"/>
        <w:rPr>
          <w:rFonts w:hint="eastAsia" w:ascii="FZXBSJW--GB1-0" w:hAnsi="FZXBSJW--GB1-0" w:eastAsia="FZXBSJW--GB1-0" w:cs="Times New Roman"/>
          <w:b/>
          <w:bCs/>
          <w:sz w:val="42"/>
          <w:szCs w:val="2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潮州市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eastAsia="zh-CN"/>
        </w:rPr>
        <w:t>工业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节能专项资金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下达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绩效目标表</w:t>
      </w:r>
    </w:p>
    <w:tbl>
      <w:tblPr>
        <w:tblStyle w:val="3"/>
        <w:tblpPr w:leftFromText="180" w:rightFromText="180" w:vertAnchor="page" w:horzAnchor="page" w:tblpX="938" w:tblpY="2673"/>
        <w:tblOverlap w:val="never"/>
        <w:tblW w:w="15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4905"/>
        <w:gridCol w:w="1515"/>
        <w:gridCol w:w="1365"/>
        <w:gridCol w:w="1710"/>
        <w:gridCol w:w="1365"/>
        <w:gridCol w:w="1290"/>
        <w:gridCol w:w="1785"/>
      </w:tblGrid>
      <w:tr w14:paraId="2E7B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0" w:type="dxa"/>
            <w:vMerge w:val="restart"/>
            <w:noWrap w:val="0"/>
            <w:vAlign w:val="center"/>
          </w:tcPr>
          <w:p w14:paraId="5B0B8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二级指标</w:t>
            </w:r>
          </w:p>
        </w:tc>
        <w:tc>
          <w:tcPr>
            <w:tcW w:w="4905" w:type="dxa"/>
            <w:vMerge w:val="restart"/>
            <w:noWrap w:val="0"/>
            <w:vAlign w:val="center"/>
          </w:tcPr>
          <w:p w14:paraId="04BC9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三级指标</w:t>
            </w:r>
          </w:p>
        </w:tc>
        <w:tc>
          <w:tcPr>
            <w:tcW w:w="9030" w:type="dxa"/>
            <w:gridSpan w:val="6"/>
            <w:noWrap w:val="0"/>
            <w:vAlign w:val="center"/>
          </w:tcPr>
          <w:p w14:paraId="223DC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指标值</w:t>
            </w:r>
          </w:p>
        </w:tc>
      </w:tr>
      <w:tr w14:paraId="2BED2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00" w:type="dxa"/>
            <w:vMerge w:val="continue"/>
            <w:noWrap w:val="0"/>
            <w:vAlign w:val="center"/>
          </w:tcPr>
          <w:p w14:paraId="6B325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905" w:type="dxa"/>
            <w:vMerge w:val="continue"/>
            <w:noWrap w:val="0"/>
            <w:vAlign w:val="center"/>
          </w:tcPr>
          <w:p w14:paraId="075A5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515" w:type="dxa"/>
            <w:noWrap w:val="0"/>
            <w:vAlign w:val="center"/>
          </w:tcPr>
          <w:p w14:paraId="73B1A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潮安区</w:t>
            </w:r>
          </w:p>
        </w:tc>
        <w:tc>
          <w:tcPr>
            <w:tcW w:w="1365" w:type="dxa"/>
            <w:noWrap w:val="0"/>
            <w:vAlign w:val="center"/>
          </w:tcPr>
          <w:p w14:paraId="6F153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饶平县</w:t>
            </w:r>
          </w:p>
        </w:tc>
        <w:tc>
          <w:tcPr>
            <w:tcW w:w="1710" w:type="dxa"/>
            <w:noWrap w:val="0"/>
            <w:vAlign w:val="center"/>
          </w:tcPr>
          <w:p w14:paraId="18CFE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湘桥区</w:t>
            </w:r>
          </w:p>
        </w:tc>
        <w:tc>
          <w:tcPr>
            <w:tcW w:w="1365" w:type="dxa"/>
            <w:noWrap w:val="0"/>
            <w:vAlign w:val="center"/>
          </w:tcPr>
          <w:p w14:paraId="56922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市直</w:t>
            </w:r>
          </w:p>
        </w:tc>
        <w:tc>
          <w:tcPr>
            <w:tcW w:w="1290" w:type="dxa"/>
            <w:noWrap w:val="0"/>
            <w:vAlign w:val="center"/>
          </w:tcPr>
          <w:p w14:paraId="57D0E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凤泉湖</w:t>
            </w:r>
          </w:p>
        </w:tc>
        <w:tc>
          <w:tcPr>
            <w:tcW w:w="1785" w:type="dxa"/>
            <w:noWrap w:val="0"/>
            <w:vAlign w:val="center"/>
          </w:tcPr>
          <w:p w14:paraId="1BD70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 w14:paraId="1D9C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200" w:type="dxa"/>
            <w:vMerge w:val="restart"/>
            <w:noWrap w:val="0"/>
            <w:vAlign w:val="center"/>
          </w:tcPr>
          <w:p w14:paraId="7CC2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  <w:p w14:paraId="01321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905" w:type="dxa"/>
            <w:noWrap w:val="0"/>
            <w:vAlign w:val="center"/>
          </w:tcPr>
          <w:p w14:paraId="3C56C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完成节能、清洁生产技术改造项目数量</w:t>
            </w:r>
          </w:p>
        </w:tc>
        <w:tc>
          <w:tcPr>
            <w:tcW w:w="1515" w:type="dxa"/>
            <w:noWrap w:val="0"/>
            <w:vAlign w:val="center"/>
          </w:tcPr>
          <w:p w14:paraId="76DFE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3个</w:t>
            </w:r>
          </w:p>
        </w:tc>
        <w:tc>
          <w:tcPr>
            <w:tcW w:w="1365" w:type="dxa"/>
            <w:noWrap w:val="0"/>
            <w:vAlign w:val="center"/>
          </w:tcPr>
          <w:p w14:paraId="1144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61F10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2个</w:t>
            </w:r>
          </w:p>
        </w:tc>
        <w:tc>
          <w:tcPr>
            <w:tcW w:w="1365" w:type="dxa"/>
            <w:noWrap w:val="0"/>
            <w:vAlign w:val="center"/>
          </w:tcPr>
          <w:p w14:paraId="17E50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03405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4FE09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5个</w:t>
            </w:r>
          </w:p>
        </w:tc>
      </w:tr>
      <w:tr w14:paraId="6D2A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200" w:type="dxa"/>
            <w:vMerge w:val="continue"/>
            <w:noWrap w:val="0"/>
            <w:vAlign w:val="center"/>
          </w:tcPr>
          <w:p w14:paraId="53DFD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  <w:tc>
          <w:tcPr>
            <w:tcW w:w="4905" w:type="dxa"/>
            <w:noWrap w:val="0"/>
            <w:vAlign w:val="center"/>
          </w:tcPr>
          <w:p w14:paraId="4B639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完成工业节能能力建设项目数量</w:t>
            </w:r>
          </w:p>
        </w:tc>
        <w:tc>
          <w:tcPr>
            <w:tcW w:w="1515" w:type="dxa"/>
            <w:noWrap w:val="0"/>
            <w:vAlign w:val="center"/>
          </w:tcPr>
          <w:p w14:paraId="3F4EF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365" w:type="dxa"/>
            <w:noWrap w:val="0"/>
            <w:vAlign w:val="center"/>
          </w:tcPr>
          <w:p w14:paraId="23972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73F7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365" w:type="dxa"/>
            <w:noWrap w:val="0"/>
            <w:vAlign w:val="center"/>
          </w:tcPr>
          <w:p w14:paraId="3CA6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1个</w:t>
            </w:r>
          </w:p>
        </w:tc>
        <w:tc>
          <w:tcPr>
            <w:tcW w:w="1290" w:type="dxa"/>
            <w:noWrap w:val="0"/>
            <w:vAlign w:val="center"/>
          </w:tcPr>
          <w:p w14:paraId="5F00C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4C225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1个</w:t>
            </w:r>
          </w:p>
        </w:tc>
      </w:tr>
      <w:tr w14:paraId="5B9C5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00" w:type="dxa"/>
            <w:vMerge w:val="continue"/>
            <w:noWrap w:val="0"/>
            <w:vAlign w:val="center"/>
          </w:tcPr>
          <w:p w14:paraId="25E3E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05" w:type="dxa"/>
            <w:noWrap w:val="0"/>
            <w:vAlign w:val="center"/>
          </w:tcPr>
          <w:p w14:paraId="06A05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完成清洁生产审核企业数</w:t>
            </w:r>
          </w:p>
        </w:tc>
        <w:tc>
          <w:tcPr>
            <w:tcW w:w="1515" w:type="dxa"/>
            <w:noWrap w:val="0"/>
            <w:vAlign w:val="center"/>
          </w:tcPr>
          <w:p w14:paraId="02A86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 家</w:t>
            </w:r>
          </w:p>
        </w:tc>
        <w:tc>
          <w:tcPr>
            <w:tcW w:w="1365" w:type="dxa"/>
            <w:noWrap w:val="0"/>
            <w:vAlign w:val="center"/>
          </w:tcPr>
          <w:p w14:paraId="639E6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4家</w:t>
            </w:r>
          </w:p>
        </w:tc>
        <w:tc>
          <w:tcPr>
            <w:tcW w:w="1710" w:type="dxa"/>
            <w:noWrap w:val="0"/>
            <w:vAlign w:val="center"/>
          </w:tcPr>
          <w:p w14:paraId="4785A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 家</w:t>
            </w:r>
          </w:p>
        </w:tc>
        <w:tc>
          <w:tcPr>
            <w:tcW w:w="1365" w:type="dxa"/>
            <w:noWrap w:val="0"/>
            <w:vAlign w:val="center"/>
          </w:tcPr>
          <w:p w14:paraId="51486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743AF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1家</w:t>
            </w:r>
          </w:p>
        </w:tc>
        <w:tc>
          <w:tcPr>
            <w:tcW w:w="1785" w:type="dxa"/>
            <w:noWrap w:val="0"/>
            <w:vAlign w:val="center"/>
          </w:tcPr>
          <w:p w14:paraId="7287E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20家</w:t>
            </w:r>
          </w:p>
        </w:tc>
      </w:tr>
      <w:tr w14:paraId="79C1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200" w:type="dxa"/>
            <w:vMerge w:val="continue"/>
            <w:noWrap w:val="0"/>
            <w:vAlign w:val="center"/>
          </w:tcPr>
          <w:p w14:paraId="199C2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05" w:type="dxa"/>
            <w:noWrap w:val="0"/>
            <w:vAlign w:val="center"/>
          </w:tcPr>
          <w:p w14:paraId="49276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获得“省级绿色工厂”称号企业数</w:t>
            </w:r>
          </w:p>
        </w:tc>
        <w:tc>
          <w:tcPr>
            <w:tcW w:w="1515" w:type="dxa"/>
            <w:noWrap w:val="0"/>
            <w:vAlign w:val="center"/>
          </w:tcPr>
          <w:p w14:paraId="4CCCC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365" w:type="dxa"/>
            <w:noWrap w:val="0"/>
            <w:vAlign w:val="center"/>
          </w:tcPr>
          <w:p w14:paraId="00A3C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423DD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1家</w:t>
            </w:r>
          </w:p>
        </w:tc>
        <w:tc>
          <w:tcPr>
            <w:tcW w:w="1365" w:type="dxa"/>
            <w:noWrap w:val="0"/>
            <w:vAlign w:val="center"/>
          </w:tcPr>
          <w:p w14:paraId="618F9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50BA4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4B3DD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1家</w:t>
            </w:r>
          </w:p>
        </w:tc>
      </w:tr>
      <w:tr w14:paraId="127F6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0" w:type="dxa"/>
            <w:noWrap w:val="0"/>
            <w:vAlign w:val="center"/>
          </w:tcPr>
          <w:p w14:paraId="15C75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质量</w:t>
            </w:r>
          </w:p>
          <w:p w14:paraId="7416F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905" w:type="dxa"/>
            <w:noWrap w:val="0"/>
            <w:vAlign w:val="center"/>
          </w:tcPr>
          <w:p w14:paraId="29872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节能、清洁生产技术改造项目验收合格率（%）</w:t>
            </w:r>
          </w:p>
        </w:tc>
        <w:tc>
          <w:tcPr>
            <w:tcW w:w="1515" w:type="dxa"/>
            <w:noWrap w:val="0"/>
            <w:vAlign w:val="center"/>
          </w:tcPr>
          <w:p w14:paraId="6A2C6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365" w:type="dxa"/>
            <w:noWrap w:val="0"/>
            <w:vAlign w:val="center"/>
          </w:tcPr>
          <w:p w14:paraId="002DC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710" w:type="dxa"/>
            <w:noWrap w:val="0"/>
            <w:vAlign w:val="center"/>
          </w:tcPr>
          <w:p w14:paraId="6F9CB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365" w:type="dxa"/>
            <w:noWrap w:val="0"/>
            <w:vAlign w:val="center"/>
          </w:tcPr>
          <w:p w14:paraId="40082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290" w:type="dxa"/>
            <w:noWrap w:val="0"/>
            <w:vAlign w:val="center"/>
          </w:tcPr>
          <w:p w14:paraId="6AC52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  <w:tc>
          <w:tcPr>
            <w:tcW w:w="1785" w:type="dxa"/>
            <w:noWrap w:val="0"/>
            <w:vAlign w:val="center"/>
          </w:tcPr>
          <w:p w14:paraId="3369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90%以上</w:t>
            </w:r>
          </w:p>
        </w:tc>
      </w:tr>
      <w:tr w14:paraId="6453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0" w:type="dxa"/>
            <w:noWrap w:val="0"/>
            <w:vAlign w:val="center"/>
          </w:tcPr>
          <w:p w14:paraId="123C1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时效</w:t>
            </w:r>
          </w:p>
          <w:p w14:paraId="4ABAF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  <w:tc>
          <w:tcPr>
            <w:tcW w:w="4905" w:type="dxa"/>
            <w:noWrap w:val="0"/>
            <w:vAlign w:val="center"/>
          </w:tcPr>
          <w:p w14:paraId="5ECA8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资金拨付实效性</w:t>
            </w:r>
          </w:p>
        </w:tc>
        <w:tc>
          <w:tcPr>
            <w:tcW w:w="1515" w:type="dxa"/>
            <w:noWrap w:val="0"/>
            <w:vAlign w:val="center"/>
          </w:tcPr>
          <w:p w14:paraId="6A075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365" w:type="dxa"/>
            <w:noWrap w:val="0"/>
            <w:vAlign w:val="center"/>
          </w:tcPr>
          <w:p w14:paraId="35DD2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710" w:type="dxa"/>
            <w:noWrap w:val="0"/>
            <w:vAlign w:val="center"/>
          </w:tcPr>
          <w:p w14:paraId="09F65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365" w:type="dxa"/>
            <w:noWrap w:val="0"/>
            <w:vAlign w:val="center"/>
          </w:tcPr>
          <w:p w14:paraId="67B4B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290" w:type="dxa"/>
            <w:noWrap w:val="0"/>
            <w:vAlign w:val="center"/>
          </w:tcPr>
          <w:p w14:paraId="7CAF1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及时</w:t>
            </w:r>
          </w:p>
        </w:tc>
        <w:tc>
          <w:tcPr>
            <w:tcW w:w="1785" w:type="dxa"/>
            <w:noWrap w:val="0"/>
            <w:vAlign w:val="center"/>
          </w:tcPr>
          <w:p w14:paraId="7F548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及时 </w:t>
            </w:r>
          </w:p>
        </w:tc>
      </w:tr>
      <w:tr w14:paraId="16120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00" w:type="dxa"/>
            <w:vMerge w:val="restart"/>
            <w:noWrap w:val="0"/>
            <w:vAlign w:val="center"/>
          </w:tcPr>
          <w:p w14:paraId="0708E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4905" w:type="dxa"/>
            <w:noWrap w:val="0"/>
            <w:vAlign w:val="center"/>
          </w:tcPr>
          <w:p w14:paraId="1371B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增加销售收入</w:t>
            </w:r>
          </w:p>
        </w:tc>
        <w:tc>
          <w:tcPr>
            <w:tcW w:w="1515" w:type="dxa"/>
            <w:noWrap w:val="0"/>
            <w:vAlign w:val="center"/>
          </w:tcPr>
          <w:p w14:paraId="23E32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438.8万元</w:t>
            </w:r>
          </w:p>
        </w:tc>
        <w:tc>
          <w:tcPr>
            <w:tcW w:w="1365" w:type="dxa"/>
            <w:noWrap w:val="0"/>
            <w:vAlign w:val="center"/>
          </w:tcPr>
          <w:p w14:paraId="102F2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563F8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486.17万元</w:t>
            </w:r>
          </w:p>
        </w:tc>
        <w:tc>
          <w:tcPr>
            <w:tcW w:w="1365" w:type="dxa"/>
            <w:noWrap w:val="0"/>
            <w:vAlign w:val="center"/>
          </w:tcPr>
          <w:p w14:paraId="1CB49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7DAA1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2423C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924.97万元</w:t>
            </w:r>
          </w:p>
        </w:tc>
      </w:tr>
      <w:tr w14:paraId="4E2B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00" w:type="dxa"/>
            <w:vMerge w:val="continue"/>
            <w:noWrap w:val="0"/>
            <w:vAlign w:val="center"/>
          </w:tcPr>
          <w:p w14:paraId="2B026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905" w:type="dxa"/>
            <w:noWrap w:val="0"/>
            <w:vAlign w:val="center"/>
          </w:tcPr>
          <w:p w14:paraId="38F1F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实现利润</w:t>
            </w:r>
          </w:p>
        </w:tc>
        <w:tc>
          <w:tcPr>
            <w:tcW w:w="1515" w:type="dxa"/>
            <w:noWrap w:val="0"/>
            <w:vAlign w:val="center"/>
          </w:tcPr>
          <w:p w14:paraId="43E1A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32.51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万元</w:t>
            </w:r>
          </w:p>
        </w:tc>
        <w:tc>
          <w:tcPr>
            <w:tcW w:w="1365" w:type="dxa"/>
            <w:noWrap w:val="0"/>
            <w:vAlign w:val="center"/>
          </w:tcPr>
          <w:p w14:paraId="5352A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2BC4E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27.55万元</w:t>
            </w:r>
          </w:p>
        </w:tc>
        <w:tc>
          <w:tcPr>
            <w:tcW w:w="1365" w:type="dxa"/>
            <w:noWrap w:val="0"/>
            <w:vAlign w:val="center"/>
          </w:tcPr>
          <w:p w14:paraId="640E4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0040D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1B2B9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60.06万元</w:t>
            </w:r>
          </w:p>
        </w:tc>
      </w:tr>
      <w:tr w14:paraId="475D8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200" w:type="dxa"/>
            <w:noWrap w:val="0"/>
            <w:vAlign w:val="center"/>
          </w:tcPr>
          <w:p w14:paraId="7CEB2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4905" w:type="dxa"/>
            <w:noWrap w:val="0"/>
            <w:vAlign w:val="center"/>
          </w:tcPr>
          <w:p w14:paraId="5184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促进节能降耗工作落到实处</w:t>
            </w:r>
          </w:p>
        </w:tc>
        <w:tc>
          <w:tcPr>
            <w:tcW w:w="9030" w:type="dxa"/>
            <w:gridSpan w:val="6"/>
            <w:noWrap w:val="0"/>
            <w:vAlign w:val="center"/>
          </w:tcPr>
          <w:p w14:paraId="0AF41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加强工业节能宣传和培训工作，提高企业节能技术水平和强化节能意识，引导企业清洁生产、节能降耗，减少环境污染。</w:t>
            </w:r>
          </w:p>
        </w:tc>
      </w:tr>
      <w:tr w14:paraId="6551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200" w:type="dxa"/>
            <w:noWrap w:val="0"/>
            <w:vAlign w:val="center"/>
          </w:tcPr>
          <w:p w14:paraId="7A845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4905" w:type="dxa"/>
            <w:noWrap w:val="0"/>
            <w:vAlign w:val="center"/>
          </w:tcPr>
          <w:p w14:paraId="0B5D4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年新增节能量</w:t>
            </w:r>
          </w:p>
        </w:tc>
        <w:tc>
          <w:tcPr>
            <w:tcW w:w="1515" w:type="dxa"/>
            <w:noWrap w:val="0"/>
            <w:vAlign w:val="center"/>
          </w:tcPr>
          <w:p w14:paraId="6B4BF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81.81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吨标煤</w:t>
            </w:r>
          </w:p>
        </w:tc>
        <w:tc>
          <w:tcPr>
            <w:tcW w:w="1365" w:type="dxa"/>
            <w:noWrap w:val="0"/>
            <w:vAlign w:val="center"/>
          </w:tcPr>
          <w:p w14:paraId="07B11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710" w:type="dxa"/>
            <w:noWrap w:val="0"/>
            <w:vAlign w:val="center"/>
          </w:tcPr>
          <w:p w14:paraId="64CC3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283.26吨标煤</w:t>
            </w:r>
          </w:p>
        </w:tc>
        <w:tc>
          <w:tcPr>
            <w:tcW w:w="1365" w:type="dxa"/>
            <w:noWrap w:val="0"/>
            <w:vAlign w:val="center"/>
          </w:tcPr>
          <w:p w14:paraId="29FB6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290" w:type="dxa"/>
            <w:noWrap w:val="0"/>
            <w:vAlign w:val="center"/>
          </w:tcPr>
          <w:p w14:paraId="08F0D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785" w:type="dxa"/>
            <w:noWrap w:val="0"/>
            <w:vAlign w:val="center"/>
          </w:tcPr>
          <w:p w14:paraId="7EDEC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365.07吨标煤</w:t>
            </w:r>
          </w:p>
        </w:tc>
      </w:tr>
    </w:tbl>
    <w:p w14:paraId="34D7DD13">
      <w:pPr>
        <w:jc w:val="both"/>
      </w:pPr>
    </w:p>
    <w:sectPr>
      <w:pgSz w:w="16838" w:h="11906" w:orient="landscape"/>
      <w:pgMar w:top="850" w:right="1440" w:bottom="850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25A2A"/>
    <w:rsid w:val="00061EF1"/>
    <w:rsid w:val="0013280C"/>
    <w:rsid w:val="001E3775"/>
    <w:rsid w:val="00B038AE"/>
    <w:rsid w:val="00F110D4"/>
    <w:rsid w:val="011739D1"/>
    <w:rsid w:val="01282E4A"/>
    <w:rsid w:val="014139B4"/>
    <w:rsid w:val="01470FE0"/>
    <w:rsid w:val="014D781C"/>
    <w:rsid w:val="01C30D4D"/>
    <w:rsid w:val="01DC73E7"/>
    <w:rsid w:val="01DF06FE"/>
    <w:rsid w:val="021736E8"/>
    <w:rsid w:val="023442D6"/>
    <w:rsid w:val="024C17EE"/>
    <w:rsid w:val="02812CFD"/>
    <w:rsid w:val="02867276"/>
    <w:rsid w:val="02DC6915"/>
    <w:rsid w:val="02F342C6"/>
    <w:rsid w:val="02F76C43"/>
    <w:rsid w:val="0309260D"/>
    <w:rsid w:val="031C67FA"/>
    <w:rsid w:val="033057BC"/>
    <w:rsid w:val="03594D07"/>
    <w:rsid w:val="039762EA"/>
    <w:rsid w:val="03997F41"/>
    <w:rsid w:val="03F42AC6"/>
    <w:rsid w:val="041C4834"/>
    <w:rsid w:val="0427139E"/>
    <w:rsid w:val="04312A41"/>
    <w:rsid w:val="043F1592"/>
    <w:rsid w:val="04421AA4"/>
    <w:rsid w:val="04615C81"/>
    <w:rsid w:val="04632F41"/>
    <w:rsid w:val="046A078A"/>
    <w:rsid w:val="046C1F44"/>
    <w:rsid w:val="04741EBD"/>
    <w:rsid w:val="04817293"/>
    <w:rsid w:val="04887D8B"/>
    <w:rsid w:val="04B11743"/>
    <w:rsid w:val="050A0BD6"/>
    <w:rsid w:val="051F6817"/>
    <w:rsid w:val="05326108"/>
    <w:rsid w:val="053A14F8"/>
    <w:rsid w:val="055001CA"/>
    <w:rsid w:val="05574A63"/>
    <w:rsid w:val="05812E0B"/>
    <w:rsid w:val="059927E2"/>
    <w:rsid w:val="059E180E"/>
    <w:rsid w:val="05C13202"/>
    <w:rsid w:val="05DB4CED"/>
    <w:rsid w:val="05F265B3"/>
    <w:rsid w:val="05F758E5"/>
    <w:rsid w:val="062A53FB"/>
    <w:rsid w:val="062C55DE"/>
    <w:rsid w:val="0652755A"/>
    <w:rsid w:val="06600F95"/>
    <w:rsid w:val="0663627E"/>
    <w:rsid w:val="066C41F9"/>
    <w:rsid w:val="067129F2"/>
    <w:rsid w:val="067C5DF6"/>
    <w:rsid w:val="06F2179B"/>
    <w:rsid w:val="070C68A4"/>
    <w:rsid w:val="070F4EBA"/>
    <w:rsid w:val="07282076"/>
    <w:rsid w:val="073D2F84"/>
    <w:rsid w:val="0762393C"/>
    <w:rsid w:val="077A1180"/>
    <w:rsid w:val="077C60D4"/>
    <w:rsid w:val="07820F65"/>
    <w:rsid w:val="07C312F0"/>
    <w:rsid w:val="07DD29AC"/>
    <w:rsid w:val="07F4750E"/>
    <w:rsid w:val="08162123"/>
    <w:rsid w:val="08286882"/>
    <w:rsid w:val="084F3781"/>
    <w:rsid w:val="08A22E1E"/>
    <w:rsid w:val="08CC5802"/>
    <w:rsid w:val="08FE7C74"/>
    <w:rsid w:val="093279FC"/>
    <w:rsid w:val="09386EA7"/>
    <w:rsid w:val="09432D85"/>
    <w:rsid w:val="094A4C23"/>
    <w:rsid w:val="09617B6D"/>
    <w:rsid w:val="097E79DD"/>
    <w:rsid w:val="09843128"/>
    <w:rsid w:val="09D21B43"/>
    <w:rsid w:val="09E155AB"/>
    <w:rsid w:val="09E35BCA"/>
    <w:rsid w:val="09EC566E"/>
    <w:rsid w:val="0A037273"/>
    <w:rsid w:val="0A042ACC"/>
    <w:rsid w:val="0A1526E5"/>
    <w:rsid w:val="0A237796"/>
    <w:rsid w:val="0A333B13"/>
    <w:rsid w:val="0A5934CD"/>
    <w:rsid w:val="0A637E57"/>
    <w:rsid w:val="0A704AF6"/>
    <w:rsid w:val="0A8C3E41"/>
    <w:rsid w:val="0AB01708"/>
    <w:rsid w:val="0B637F07"/>
    <w:rsid w:val="0BC54A7F"/>
    <w:rsid w:val="0BE905C7"/>
    <w:rsid w:val="0C446BFB"/>
    <w:rsid w:val="0C512AD9"/>
    <w:rsid w:val="0C5B06BE"/>
    <w:rsid w:val="0C637044"/>
    <w:rsid w:val="0C697BE1"/>
    <w:rsid w:val="0C6A7A2B"/>
    <w:rsid w:val="0C764736"/>
    <w:rsid w:val="0C8F5DF4"/>
    <w:rsid w:val="0C9D3D10"/>
    <w:rsid w:val="0CB10791"/>
    <w:rsid w:val="0CC5214D"/>
    <w:rsid w:val="0CDD2238"/>
    <w:rsid w:val="0D185448"/>
    <w:rsid w:val="0D1966C5"/>
    <w:rsid w:val="0D206717"/>
    <w:rsid w:val="0D255557"/>
    <w:rsid w:val="0D522223"/>
    <w:rsid w:val="0D5F2716"/>
    <w:rsid w:val="0D63350F"/>
    <w:rsid w:val="0D776171"/>
    <w:rsid w:val="0D7F7F9C"/>
    <w:rsid w:val="0DAD2290"/>
    <w:rsid w:val="0DB212D5"/>
    <w:rsid w:val="0DCD1D01"/>
    <w:rsid w:val="0DD57139"/>
    <w:rsid w:val="0E052ED5"/>
    <w:rsid w:val="0E1715AD"/>
    <w:rsid w:val="0E291DAB"/>
    <w:rsid w:val="0E325F63"/>
    <w:rsid w:val="0E3878AA"/>
    <w:rsid w:val="0E8742B0"/>
    <w:rsid w:val="0EAD2A70"/>
    <w:rsid w:val="0EE417A5"/>
    <w:rsid w:val="0EEC4553"/>
    <w:rsid w:val="0EF772BC"/>
    <w:rsid w:val="0F0637A4"/>
    <w:rsid w:val="0F3D664E"/>
    <w:rsid w:val="0F5D5F4B"/>
    <w:rsid w:val="0F5F4A90"/>
    <w:rsid w:val="0F8A5ECF"/>
    <w:rsid w:val="0F9A09A9"/>
    <w:rsid w:val="0FD24AA6"/>
    <w:rsid w:val="0FF75C1F"/>
    <w:rsid w:val="10191D9D"/>
    <w:rsid w:val="103327D8"/>
    <w:rsid w:val="10661E1B"/>
    <w:rsid w:val="106E305E"/>
    <w:rsid w:val="107E225E"/>
    <w:rsid w:val="10B67923"/>
    <w:rsid w:val="111A6DF0"/>
    <w:rsid w:val="11800F1F"/>
    <w:rsid w:val="11D42046"/>
    <w:rsid w:val="11D71330"/>
    <w:rsid w:val="11F64D3B"/>
    <w:rsid w:val="11F778BC"/>
    <w:rsid w:val="11F93AA1"/>
    <w:rsid w:val="12062B0C"/>
    <w:rsid w:val="1219101D"/>
    <w:rsid w:val="121C682E"/>
    <w:rsid w:val="123F64B3"/>
    <w:rsid w:val="126E642F"/>
    <w:rsid w:val="127656BD"/>
    <w:rsid w:val="12B10F73"/>
    <w:rsid w:val="12E92EC5"/>
    <w:rsid w:val="132F31A5"/>
    <w:rsid w:val="13576439"/>
    <w:rsid w:val="135C32E4"/>
    <w:rsid w:val="137F7288"/>
    <w:rsid w:val="1399674E"/>
    <w:rsid w:val="139B23D1"/>
    <w:rsid w:val="13CD44D9"/>
    <w:rsid w:val="140648B5"/>
    <w:rsid w:val="140E1D62"/>
    <w:rsid w:val="142463C5"/>
    <w:rsid w:val="142B4168"/>
    <w:rsid w:val="142D6380"/>
    <w:rsid w:val="1432376F"/>
    <w:rsid w:val="14352022"/>
    <w:rsid w:val="143F6D29"/>
    <w:rsid w:val="14577D6F"/>
    <w:rsid w:val="14A8360C"/>
    <w:rsid w:val="14D55042"/>
    <w:rsid w:val="14EF3947"/>
    <w:rsid w:val="14F33F53"/>
    <w:rsid w:val="150C4D13"/>
    <w:rsid w:val="15464243"/>
    <w:rsid w:val="155D4F5F"/>
    <w:rsid w:val="15811BBC"/>
    <w:rsid w:val="15881457"/>
    <w:rsid w:val="163713C3"/>
    <w:rsid w:val="164802A7"/>
    <w:rsid w:val="16557033"/>
    <w:rsid w:val="166754C6"/>
    <w:rsid w:val="166B2BC5"/>
    <w:rsid w:val="168A6D3D"/>
    <w:rsid w:val="16971BD1"/>
    <w:rsid w:val="16AD24C0"/>
    <w:rsid w:val="16C15167"/>
    <w:rsid w:val="172B3ED7"/>
    <w:rsid w:val="17335117"/>
    <w:rsid w:val="17654B9A"/>
    <w:rsid w:val="1766403F"/>
    <w:rsid w:val="17E44B94"/>
    <w:rsid w:val="182C780B"/>
    <w:rsid w:val="18312AA0"/>
    <w:rsid w:val="186230F3"/>
    <w:rsid w:val="18766D39"/>
    <w:rsid w:val="188271C7"/>
    <w:rsid w:val="18AA6830"/>
    <w:rsid w:val="18CD38F5"/>
    <w:rsid w:val="18F02C3F"/>
    <w:rsid w:val="19175450"/>
    <w:rsid w:val="194824C7"/>
    <w:rsid w:val="19544273"/>
    <w:rsid w:val="19726A37"/>
    <w:rsid w:val="19746EBD"/>
    <w:rsid w:val="197E6C04"/>
    <w:rsid w:val="19805F15"/>
    <w:rsid w:val="19B46A56"/>
    <w:rsid w:val="19BE507B"/>
    <w:rsid w:val="1A021296"/>
    <w:rsid w:val="1A1A7C90"/>
    <w:rsid w:val="1A6B7621"/>
    <w:rsid w:val="1A7E0B3E"/>
    <w:rsid w:val="1A82175C"/>
    <w:rsid w:val="1A8C00CE"/>
    <w:rsid w:val="1AC85C53"/>
    <w:rsid w:val="1ACA0D60"/>
    <w:rsid w:val="1ADB6DA1"/>
    <w:rsid w:val="1B001FC5"/>
    <w:rsid w:val="1B024254"/>
    <w:rsid w:val="1B0A38EA"/>
    <w:rsid w:val="1B173D9D"/>
    <w:rsid w:val="1B280C67"/>
    <w:rsid w:val="1B2D02C8"/>
    <w:rsid w:val="1B516984"/>
    <w:rsid w:val="1B5229EE"/>
    <w:rsid w:val="1B8F755F"/>
    <w:rsid w:val="1BAE496F"/>
    <w:rsid w:val="1BC1270F"/>
    <w:rsid w:val="1BFC3789"/>
    <w:rsid w:val="1C59053E"/>
    <w:rsid w:val="1C8338CF"/>
    <w:rsid w:val="1C997E7B"/>
    <w:rsid w:val="1CA219D9"/>
    <w:rsid w:val="1CB42416"/>
    <w:rsid w:val="1CB426D6"/>
    <w:rsid w:val="1CD00309"/>
    <w:rsid w:val="1CD24C00"/>
    <w:rsid w:val="1CFB1859"/>
    <w:rsid w:val="1D0C04C4"/>
    <w:rsid w:val="1D0F7EF6"/>
    <w:rsid w:val="1D524DE6"/>
    <w:rsid w:val="1D5B3DAC"/>
    <w:rsid w:val="1D6A5CD5"/>
    <w:rsid w:val="1D78740F"/>
    <w:rsid w:val="1D84148B"/>
    <w:rsid w:val="1D8B5DDA"/>
    <w:rsid w:val="1DAB268A"/>
    <w:rsid w:val="1DCE659A"/>
    <w:rsid w:val="1DCF1D64"/>
    <w:rsid w:val="1DEE43A1"/>
    <w:rsid w:val="1DF62550"/>
    <w:rsid w:val="1E015F72"/>
    <w:rsid w:val="1E3C60E9"/>
    <w:rsid w:val="1E545434"/>
    <w:rsid w:val="1E8115CF"/>
    <w:rsid w:val="1F52026D"/>
    <w:rsid w:val="1F57347B"/>
    <w:rsid w:val="1F764180"/>
    <w:rsid w:val="1FAF6937"/>
    <w:rsid w:val="1FB55ED7"/>
    <w:rsid w:val="1FC85E8A"/>
    <w:rsid w:val="1FD323FE"/>
    <w:rsid w:val="1FE571C3"/>
    <w:rsid w:val="20510E70"/>
    <w:rsid w:val="206122CA"/>
    <w:rsid w:val="206325EB"/>
    <w:rsid w:val="2063568D"/>
    <w:rsid w:val="207E3B00"/>
    <w:rsid w:val="20FA3DA8"/>
    <w:rsid w:val="210A2A55"/>
    <w:rsid w:val="211C6E78"/>
    <w:rsid w:val="211E5432"/>
    <w:rsid w:val="212566DD"/>
    <w:rsid w:val="218F3759"/>
    <w:rsid w:val="21A1793C"/>
    <w:rsid w:val="21DB59B1"/>
    <w:rsid w:val="21DC2FF7"/>
    <w:rsid w:val="21DD615B"/>
    <w:rsid w:val="22404315"/>
    <w:rsid w:val="22655A9D"/>
    <w:rsid w:val="229B4753"/>
    <w:rsid w:val="22A46BF4"/>
    <w:rsid w:val="22B01BFB"/>
    <w:rsid w:val="22BE3B6E"/>
    <w:rsid w:val="22CD79AA"/>
    <w:rsid w:val="22E35916"/>
    <w:rsid w:val="22F1374A"/>
    <w:rsid w:val="22FB7B05"/>
    <w:rsid w:val="23071941"/>
    <w:rsid w:val="236C3408"/>
    <w:rsid w:val="23AA141A"/>
    <w:rsid w:val="23E531EC"/>
    <w:rsid w:val="23E77B63"/>
    <w:rsid w:val="240A39AB"/>
    <w:rsid w:val="240D54D4"/>
    <w:rsid w:val="24894097"/>
    <w:rsid w:val="24AE08C4"/>
    <w:rsid w:val="24D70631"/>
    <w:rsid w:val="24FD7968"/>
    <w:rsid w:val="24FE2388"/>
    <w:rsid w:val="252909C4"/>
    <w:rsid w:val="25311AA7"/>
    <w:rsid w:val="25494505"/>
    <w:rsid w:val="257806D3"/>
    <w:rsid w:val="257E2A25"/>
    <w:rsid w:val="25A46B51"/>
    <w:rsid w:val="25A47C63"/>
    <w:rsid w:val="25A852F9"/>
    <w:rsid w:val="26113CE7"/>
    <w:rsid w:val="261A2C11"/>
    <w:rsid w:val="261A5A6B"/>
    <w:rsid w:val="2634316D"/>
    <w:rsid w:val="26443811"/>
    <w:rsid w:val="264F26EE"/>
    <w:rsid w:val="2697467D"/>
    <w:rsid w:val="26B34976"/>
    <w:rsid w:val="26C92A2F"/>
    <w:rsid w:val="270514A6"/>
    <w:rsid w:val="27120D77"/>
    <w:rsid w:val="27154B13"/>
    <w:rsid w:val="2762770C"/>
    <w:rsid w:val="277D7BA8"/>
    <w:rsid w:val="27E86CAD"/>
    <w:rsid w:val="27FD7965"/>
    <w:rsid w:val="282757B6"/>
    <w:rsid w:val="282B3EEE"/>
    <w:rsid w:val="282C66F4"/>
    <w:rsid w:val="28367CC9"/>
    <w:rsid w:val="284F7F53"/>
    <w:rsid w:val="2863390A"/>
    <w:rsid w:val="28725A2A"/>
    <w:rsid w:val="288B6D77"/>
    <w:rsid w:val="28AD6E39"/>
    <w:rsid w:val="28BA24E6"/>
    <w:rsid w:val="28DB13B7"/>
    <w:rsid w:val="29644623"/>
    <w:rsid w:val="296E7EDA"/>
    <w:rsid w:val="299A2A9F"/>
    <w:rsid w:val="29C25FCA"/>
    <w:rsid w:val="29CD2918"/>
    <w:rsid w:val="29D04F20"/>
    <w:rsid w:val="2A6714EF"/>
    <w:rsid w:val="2A6F6D0B"/>
    <w:rsid w:val="2ADB5EC4"/>
    <w:rsid w:val="2AFB11A1"/>
    <w:rsid w:val="2B1470DA"/>
    <w:rsid w:val="2B1B2675"/>
    <w:rsid w:val="2B3046DA"/>
    <w:rsid w:val="2B533936"/>
    <w:rsid w:val="2B6E1819"/>
    <w:rsid w:val="2B92196D"/>
    <w:rsid w:val="2BAF4FA3"/>
    <w:rsid w:val="2C3D3E92"/>
    <w:rsid w:val="2C5D1FDD"/>
    <w:rsid w:val="2C786BBF"/>
    <w:rsid w:val="2CA37EDD"/>
    <w:rsid w:val="2CA85BAF"/>
    <w:rsid w:val="2CAA14F4"/>
    <w:rsid w:val="2CB93F88"/>
    <w:rsid w:val="2CDD03DC"/>
    <w:rsid w:val="2CE91BCD"/>
    <w:rsid w:val="2CF6235F"/>
    <w:rsid w:val="2D657796"/>
    <w:rsid w:val="2D6D7187"/>
    <w:rsid w:val="2D832CFF"/>
    <w:rsid w:val="2D911F5E"/>
    <w:rsid w:val="2DC874CF"/>
    <w:rsid w:val="2DF131B3"/>
    <w:rsid w:val="2E0228D6"/>
    <w:rsid w:val="2E3D2555"/>
    <w:rsid w:val="2E7B543E"/>
    <w:rsid w:val="2EA00CBE"/>
    <w:rsid w:val="2EB3012E"/>
    <w:rsid w:val="2ED446AB"/>
    <w:rsid w:val="2EE62086"/>
    <w:rsid w:val="2EFA63B1"/>
    <w:rsid w:val="2F2A2FE7"/>
    <w:rsid w:val="2F2B3D39"/>
    <w:rsid w:val="2F316E3F"/>
    <w:rsid w:val="2F465261"/>
    <w:rsid w:val="2F5B7727"/>
    <w:rsid w:val="2F627075"/>
    <w:rsid w:val="2F713D54"/>
    <w:rsid w:val="2F752EDA"/>
    <w:rsid w:val="2F8E1CFC"/>
    <w:rsid w:val="2F905FF6"/>
    <w:rsid w:val="2F9F2320"/>
    <w:rsid w:val="2FE2060D"/>
    <w:rsid w:val="2FF76376"/>
    <w:rsid w:val="2FFA49FD"/>
    <w:rsid w:val="300F4C35"/>
    <w:rsid w:val="301A54C7"/>
    <w:rsid w:val="30390558"/>
    <w:rsid w:val="304C2924"/>
    <w:rsid w:val="30585BEB"/>
    <w:rsid w:val="30947C40"/>
    <w:rsid w:val="30DB69D4"/>
    <w:rsid w:val="30E425EB"/>
    <w:rsid w:val="3111490D"/>
    <w:rsid w:val="311937FD"/>
    <w:rsid w:val="31464A0E"/>
    <w:rsid w:val="31742972"/>
    <w:rsid w:val="318D4621"/>
    <w:rsid w:val="31A51AAA"/>
    <w:rsid w:val="31BE4700"/>
    <w:rsid w:val="31D52C8C"/>
    <w:rsid w:val="31DD39A1"/>
    <w:rsid w:val="32286F50"/>
    <w:rsid w:val="32600062"/>
    <w:rsid w:val="32A819D3"/>
    <w:rsid w:val="32BE1304"/>
    <w:rsid w:val="32CE0D18"/>
    <w:rsid w:val="32FC7CEC"/>
    <w:rsid w:val="330436E2"/>
    <w:rsid w:val="331321AC"/>
    <w:rsid w:val="333C3516"/>
    <w:rsid w:val="33455E99"/>
    <w:rsid w:val="335208CF"/>
    <w:rsid w:val="335213E4"/>
    <w:rsid w:val="336A0153"/>
    <w:rsid w:val="338D678E"/>
    <w:rsid w:val="33AF13A2"/>
    <w:rsid w:val="33C074BF"/>
    <w:rsid w:val="33D05A49"/>
    <w:rsid w:val="33D67E96"/>
    <w:rsid w:val="33FD1E6E"/>
    <w:rsid w:val="341870FA"/>
    <w:rsid w:val="344A1108"/>
    <w:rsid w:val="347C3B6E"/>
    <w:rsid w:val="34926FD4"/>
    <w:rsid w:val="34954EFC"/>
    <w:rsid w:val="34A2269C"/>
    <w:rsid w:val="34EC21D1"/>
    <w:rsid w:val="354408AC"/>
    <w:rsid w:val="354616CE"/>
    <w:rsid w:val="356764D2"/>
    <w:rsid w:val="35A56EF1"/>
    <w:rsid w:val="35AB2823"/>
    <w:rsid w:val="35FD6A9C"/>
    <w:rsid w:val="36487964"/>
    <w:rsid w:val="36512BF8"/>
    <w:rsid w:val="366D6ADF"/>
    <w:rsid w:val="36954D1E"/>
    <w:rsid w:val="36A917F7"/>
    <w:rsid w:val="36C4034E"/>
    <w:rsid w:val="36F82D09"/>
    <w:rsid w:val="372E41F4"/>
    <w:rsid w:val="373B6A52"/>
    <w:rsid w:val="374044C8"/>
    <w:rsid w:val="37481A04"/>
    <w:rsid w:val="375038C0"/>
    <w:rsid w:val="37B8243A"/>
    <w:rsid w:val="37BD45EE"/>
    <w:rsid w:val="37DB61F1"/>
    <w:rsid w:val="381A359D"/>
    <w:rsid w:val="3827474D"/>
    <w:rsid w:val="3836701B"/>
    <w:rsid w:val="38371BD4"/>
    <w:rsid w:val="38410889"/>
    <w:rsid w:val="3843167B"/>
    <w:rsid w:val="3853082D"/>
    <w:rsid w:val="38633248"/>
    <w:rsid w:val="387E6D54"/>
    <w:rsid w:val="389E6FFE"/>
    <w:rsid w:val="38A43660"/>
    <w:rsid w:val="38E44087"/>
    <w:rsid w:val="38F8487E"/>
    <w:rsid w:val="39023E9D"/>
    <w:rsid w:val="39040B1A"/>
    <w:rsid w:val="394A0D11"/>
    <w:rsid w:val="394B400B"/>
    <w:rsid w:val="39532991"/>
    <w:rsid w:val="39560AB5"/>
    <w:rsid w:val="396D3046"/>
    <w:rsid w:val="39700972"/>
    <w:rsid w:val="397B0399"/>
    <w:rsid w:val="397D76BC"/>
    <w:rsid w:val="398008CC"/>
    <w:rsid w:val="39AA682B"/>
    <w:rsid w:val="39E85DC4"/>
    <w:rsid w:val="39ED1485"/>
    <w:rsid w:val="39F41231"/>
    <w:rsid w:val="3A117B3C"/>
    <w:rsid w:val="3A5E0D53"/>
    <w:rsid w:val="3A633D48"/>
    <w:rsid w:val="3A667D06"/>
    <w:rsid w:val="3A6736FF"/>
    <w:rsid w:val="3A6A30AA"/>
    <w:rsid w:val="3A8A24AA"/>
    <w:rsid w:val="3AEA4166"/>
    <w:rsid w:val="3B127E74"/>
    <w:rsid w:val="3B204863"/>
    <w:rsid w:val="3B516499"/>
    <w:rsid w:val="3B661794"/>
    <w:rsid w:val="3B7D12D0"/>
    <w:rsid w:val="3BA92F8D"/>
    <w:rsid w:val="3BAA01A4"/>
    <w:rsid w:val="3BE407A1"/>
    <w:rsid w:val="3C242E1C"/>
    <w:rsid w:val="3C7E01CC"/>
    <w:rsid w:val="3CF64F09"/>
    <w:rsid w:val="3D0B0BBD"/>
    <w:rsid w:val="3D3813FB"/>
    <w:rsid w:val="3D4B389D"/>
    <w:rsid w:val="3D513AEE"/>
    <w:rsid w:val="3D535DD6"/>
    <w:rsid w:val="3D735EBC"/>
    <w:rsid w:val="3DBB792B"/>
    <w:rsid w:val="3DD82C19"/>
    <w:rsid w:val="3E201B00"/>
    <w:rsid w:val="3E2A516A"/>
    <w:rsid w:val="3E3E17E4"/>
    <w:rsid w:val="3E455C15"/>
    <w:rsid w:val="3E473279"/>
    <w:rsid w:val="3E496925"/>
    <w:rsid w:val="3E4F4F2C"/>
    <w:rsid w:val="3ECB2A70"/>
    <w:rsid w:val="3ED000BC"/>
    <w:rsid w:val="3EDD1424"/>
    <w:rsid w:val="3EEF55F8"/>
    <w:rsid w:val="3EF54662"/>
    <w:rsid w:val="3EFB6A64"/>
    <w:rsid w:val="3F014714"/>
    <w:rsid w:val="3F4B1AE9"/>
    <w:rsid w:val="3F5B6686"/>
    <w:rsid w:val="3F63350D"/>
    <w:rsid w:val="3F703558"/>
    <w:rsid w:val="3F80761E"/>
    <w:rsid w:val="3F8A1A71"/>
    <w:rsid w:val="3FB82D1E"/>
    <w:rsid w:val="3FC2675B"/>
    <w:rsid w:val="3FE64CE4"/>
    <w:rsid w:val="3FF87897"/>
    <w:rsid w:val="40253CD8"/>
    <w:rsid w:val="4027440E"/>
    <w:rsid w:val="40293B39"/>
    <w:rsid w:val="40381D27"/>
    <w:rsid w:val="40564387"/>
    <w:rsid w:val="406F0C4A"/>
    <w:rsid w:val="40715DFD"/>
    <w:rsid w:val="40AA7526"/>
    <w:rsid w:val="40D16598"/>
    <w:rsid w:val="40EF6C2F"/>
    <w:rsid w:val="40F6300C"/>
    <w:rsid w:val="40FF3A69"/>
    <w:rsid w:val="41075504"/>
    <w:rsid w:val="41284AAD"/>
    <w:rsid w:val="41473C0E"/>
    <w:rsid w:val="41534696"/>
    <w:rsid w:val="417A4D50"/>
    <w:rsid w:val="41AB1F04"/>
    <w:rsid w:val="41BA7136"/>
    <w:rsid w:val="41CC3265"/>
    <w:rsid w:val="41D166A8"/>
    <w:rsid w:val="41D947EB"/>
    <w:rsid w:val="42145A96"/>
    <w:rsid w:val="425029D0"/>
    <w:rsid w:val="42586D4B"/>
    <w:rsid w:val="426F7B53"/>
    <w:rsid w:val="4295335E"/>
    <w:rsid w:val="42A249E0"/>
    <w:rsid w:val="42C13C96"/>
    <w:rsid w:val="42D7402A"/>
    <w:rsid w:val="42DE26BB"/>
    <w:rsid w:val="42E83C75"/>
    <w:rsid w:val="42FA2BE0"/>
    <w:rsid w:val="42FE222D"/>
    <w:rsid w:val="42FE5923"/>
    <w:rsid w:val="43601DD9"/>
    <w:rsid w:val="43714756"/>
    <w:rsid w:val="437B3A24"/>
    <w:rsid w:val="438C2872"/>
    <w:rsid w:val="43AE6ECC"/>
    <w:rsid w:val="43C477E4"/>
    <w:rsid w:val="43DD60C0"/>
    <w:rsid w:val="43EA2AC4"/>
    <w:rsid w:val="44017576"/>
    <w:rsid w:val="44032086"/>
    <w:rsid w:val="44407C94"/>
    <w:rsid w:val="446946E1"/>
    <w:rsid w:val="446A74B9"/>
    <w:rsid w:val="44705A95"/>
    <w:rsid w:val="448E416C"/>
    <w:rsid w:val="44AB2AD6"/>
    <w:rsid w:val="44AF5C49"/>
    <w:rsid w:val="44C87B3B"/>
    <w:rsid w:val="44DB73CA"/>
    <w:rsid w:val="452E7BD6"/>
    <w:rsid w:val="45346C12"/>
    <w:rsid w:val="45A0270E"/>
    <w:rsid w:val="45B72705"/>
    <w:rsid w:val="45F77A11"/>
    <w:rsid w:val="46096B49"/>
    <w:rsid w:val="466635DB"/>
    <w:rsid w:val="466C02A8"/>
    <w:rsid w:val="46731236"/>
    <w:rsid w:val="46757FE0"/>
    <w:rsid w:val="46E16F64"/>
    <w:rsid w:val="47211E72"/>
    <w:rsid w:val="473406B0"/>
    <w:rsid w:val="47601778"/>
    <w:rsid w:val="479C759A"/>
    <w:rsid w:val="47A92009"/>
    <w:rsid w:val="480E3EEF"/>
    <w:rsid w:val="486269D0"/>
    <w:rsid w:val="48696313"/>
    <w:rsid w:val="487077E8"/>
    <w:rsid w:val="487C3C0F"/>
    <w:rsid w:val="48895E1D"/>
    <w:rsid w:val="48DF54BB"/>
    <w:rsid w:val="49330214"/>
    <w:rsid w:val="49471884"/>
    <w:rsid w:val="49A65788"/>
    <w:rsid w:val="49BA5653"/>
    <w:rsid w:val="49D72695"/>
    <w:rsid w:val="49DE3A2D"/>
    <w:rsid w:val="49EF0474"/>
    <w:rsid w:val="49FC31A3"/>
    <w:rsid w:val="4A2E0992"/>
    <w:rsid w:val="4A685706"/>
    <w:rsid w:val="4A7128C3"/>
    <w:rsid w:val="4AA527A8"/>
    <w:rsid w:val="4AD64A2B"/>
    <w:rsid w:val="4AF05456"/>
    <w:rsid w:val="4AF552AA"/>
    <w:rsid w:val="4B394A70"/>
    <w:rsid w:val="4B3F3546"/>
    <w:rsid w:val="4B49402C"/>
    <w:rsid w:val="4B5F3449"/>
    <w:rsid w:val="4B672CC3"/>
    <w:rsid w:val="4B81302D"/>
    <w:rsid w:val="4B970E82"/>
    <w:rsid w:val="4BBB6D11"/>
    <w:rsid w:val="4BC07AC9"/>
    <w:rsid w:val="4BCD4F12"/>
    <w:rsid w:val="4C061EE0"/>
    <w:rsid w:val="4C0D5888"/>
    <w:rsid w:val="4C2A5FF1"/>
    <w:rsid w:val="4C5A5B3C"/>
    <w:rsid w:val="4CA345DB"/>
    <w:rsid w:val="4CAD40C2"/>
    <w:rsid w:val="4CB578F4"/>
    <w:rsid w:val="4CC35144"/>
    <w:rsid w:val="4CD0574F"/>
    <w:rsid w:val="4D0901F8"/>
    <w:rsid w:val="4D0C2CDF"/>
    <w:rsid w:val="4D111305"/>
    <w:rsid w:val="4D662949"/>
    <w:rsid w:val="4D6E08F9"/>
    <w:rsid w:val="4D785A83"/>
    <w:rsid w:val="4D8622D5"/>
    <w:rsid w:val="4DA307CE"/>
    <w:rsid w:val="4DCB7983"/>
    <w:rsid w:val="4DF12F2F"/>
    <w:rsid w:val="4E092089"/>
    <w:rsid w:val="4E0E41E6"/>
    <w:rsid w:val="4E265A6E"/>
    <w:rsid w:val="4E6F0423"/>
    <w:rsid w:val="4E705AF7"/>
    <w:rsid w:val="4E7B0464"/>
    <w:rsid w:val="4E983620"/>
    <w:rsid w:val="4EB6122C"/>
    <w:rsid w:val="4F1C35C2"/>
    <w:rsid w:val="4F274E66"/>
    <w:rsid w:val="4F594748"/>
    <w:rsid w:val="4F7779C7"/>
    <w:rsid w:val="4F946E3A"/>
    <w:rsid w:val="4FD83E0F"/>
    <w:rsid w:val="4FE945A6"/>
    <w:rsid w:val="50186BE0"/>
    <w:rsid w:val="501A38AD"/>
    <w:rsid w:val="502021F9"/>
    <w:rsid w:val="50202EF1"/>
    <w:rsid w:val="50671728"/>
    <w:rsid w:val="50786AE7"/>
    <w:rsid w:val="50AD08B0"/>
    <w:rsid w:val="50DE74F3"/>
    <w:rsid w:val="50E50ABD"/>
    <w:rsid w:val="50E512BA"/>
    <w:rsid w:val="511E7EBD"/>
    <w:rsid w:val="512C2FB2"/>
    <w:rsid w:val="513C6F78"/>
    <w:rsid w:val="514A6C5B"/>
    <w:rsid w:val="514C45F5"/>
    <w:rsid w:val="51950077"/>
    <w:rsid w:val="51D33B29"/>
    <w:rsid w:val="51E93B0F"/>
    <w:rsid w:val="51ED3B78"/>
    <w:rsid w:val="521A23C3"/>
    <w:rsid w:val="5291714C"/>
    <w:rsid w:val="52941E4C"/>
    <w:rsid w:val="52AD655D"/>
    <w:rsid w:val="531D0682"/>
    <w:rsid w:val="53634825"/>
    <w:rsid w:val="537569EF"/>
    <w:rsid w:val="53771420"/>
    <w:rsid w:val="53956945"/>
    <w:rsid w:val="53A122AA"/>
    <w:rsid w:val="53B5387D"/>
    <w:rsid w:val="53C00223"/>
    <w:rsid w:val="53C11F03"/>
    <w:rsid w:val="53CF319D"/>
    <w:rsid w:val="53DC7E59"/>
    <w:rsid w:val="53FE4C63"/>
    <w:rsid w:val="53FE7509"/>
    <w:rsid w:val="54234CCD"/>
    <w:rsid w:val="5445367F"/>
    <w:rsid w:val="544E1FF4"/>
    <w:rsid w:val="545C73AA"/>
    <w:rsid w:val="547E2B5A"/>
    <w:rsid w:val="549069E6"/>
    <w:rsid w:val="549F2838"/>
    <w:rsid w:val="54DE73D4"/>
    <w:rsid w:val="54E87DE0"/>
    <w:rsid w:val="54F85469"/>
    <w:rsid w:val="553453E6"/>
    <w:rsid w:val="556128AE"/>
    <w:rsid w:val="55661017"/>
    <w:rsid w:val="557E3492"/>
    <w:rsid w:val="55A679BF"/>
    <w:rsid w:val="55B25535"/>
    <w:rsid w:val="55D47C36"/>
    <w:rsid w:val="560032C6"/>
    <w:rsid w:val="560C76F1"/>
    <w:rsid w:val="56337B61"/>
    <w:rsid w:val="56490218"/>
    <w:rsid w:val="565F03E3"/>
    <w:rsid w:val="568A4671"/>
    <w:rsid w:val="5693256D"/>
    <w:rsid w:val="56AD467A"/>
    <w:rsid w:val="56C26744"/>
    <w:rsid w:val="56DC0671"/>
    <w:rsid w:val="56F645A8"/>
    <w:rsid w:val="57474C24"/>
    <w:rsid w:val="574D7DF3"/>
    <w:rsid w:val="575A760E"/>
    <w:rsid w:val="57642CC3"/>
    <w:rsid w:val="57B435A0"/>
    <w:rsid w:val="57F95875"/>
    <w:rsid w:val="58036580"/>
    <w:rsid w:val="58250047"/>
    <w:rsid w:val="58280E3F"/>
    <w:rsid w:val="587660D8"/>
    <w:rsid w:val="58AF5F1A"/>
    <w:rsid w:val="58C671B1"/>
    <w:rsid w:val="58C82E84"/>
    <w:rsid w:val="58DB1AAE"/>
    <w:rsid w:val="58EE6828"/>
    <w:rsid w:val="59382A90"/>
    <w:rsid w:val="593B4FC2"/>
    <w:rsid w:val="59491336"/>
    <w:rsid w:val="595C06A4"/>
    <w:rsid w:val="598209BA"/>
    <w:rsid w:val="59904C86"/>
    <w:rsid w:val="59D51D4E"/>
    <w:rsid w:val="59EF4B39"/>
    <w:rsid w:val="59EF5427"/>
    <w:rsid w:val="5A067CD8"/>
    <w:rsid w:val="5A135119"/>
    <w:rsid w:val="5A2F0C1F"/>
    <w:rsid w:val="5A392BE5"/>
    <w:rsid w:val="5A3C396F"/>
    <w:rsid w:val="5A91503C"/>
    <w:rsid w:val="5AA13FB5"/>
    <w:rsid w:val="5AAD6CFC"/>
    <w:rsid w:val="5AB97C7B"/>
    <w:rsid w:val="5AE1094C"/>
    <w:rsid w:val="5B044CE2"/>
    <w:rsid w:val="5B1F5927"/>
    <w:rsid w:val="5B291B7B"/>
    <w:rsid w:val="5B460CA1"/>
    <w:rsid w:val="5B4679EA"/>
    <w:rsid w:val="5B4C598A"/>
    <w:rsid w:val="5B526614"/>
    <w:rsid w:val="5B5746FE"/>
    <w:rsid w:val="5B6F0811"/>
    <w:rsid w:val="5B7740DD"/>
    <w:rsid w:val="5B871E34"/>
    <w:rsid w:val="5B8F0F43"/>
    <w:rsid w:val="5B9C69C1"/>
    <w:rsid w:val="5BA910BB"/>
    <w:rsid w:val="5BA9594D"/>
    <w:rsid w:val="5BFF6C17"/>
    <w:rsid w:val="5C0474D4"/>
    <w:rsid w:val="5C1B3761"/>
    <w:rsid w:val="5C210C99"/>
    <w:rsid w:val="5C676894"/>
    <w:rsid w:val="5C6933B2"/>
    <w:rsid w:val="5C6B3B26"/>
    <w:rsid w:val="5CC01D40"/>
    <w:rsid w:val="5CCF5344"/>
    <w:rsid w:val="5CD05649"/>
    <w:rsid w:val="5D114C74"/>
    <w:rsid w:val="5D1B4562"/>
    <w:rsid w:val="5D4A3429"/>
    <w:rsid w:val="5D7F1E2F"/>
    <w:rsid w:val="5DA3340F"/>
    <w:rsid w:val="5DBE130D"/>
    <w:rsid w:val="5DE77B48"/>
    <w:rsid w:val="5DE818C7"/>
    <w:rsid w:val="5DEB07D8"/>
    <w:rsid w:val="5DF42283"/>
    <w:rsid w:val="5DF56ABC"/>
    <w:rsid w:val="5DFE6C07"/>
    <w:rsid w:val="5E1E2786"/>
    <w:rsid w:val="5E434B88"/>
    <w:rsid w:val="5E78630C"/>
    <w:rsid w:val="5E957B69"/>
    <w:rsid w:val="5EEE362B"/>
    <w:rsid w:val="5EF82433"/>
    <w:rsid w:val="5F2F5816"/>
    <w:rsid w:val="5FC71F63"/>
    <w:rsid w:val="5FD4545C"/>
    <w:rsid w:val="5FF4081A"/>
    <w:rsid w:val="5FFA3B56"/>
    <w:rsid w:val="5FFE28BD"/>
    <w:rsid w:val="60002B73"/>
    <w:rsid w:val="601B2500"/>
    <w:rsid w:val="60631283"/>
    <w:rsid w:val="607F3B31"/>
    <w:rsid w:val="60864A55"/>
    <w:rsid w:val="60B95CEB"/>
    <w:rsid w:val="60C94450"/>
    <w:rsid w:val="60DF287F"/>
    <w:rsid w:val="611A53A1"/>
    <w:rsid w:val="616E227D"/>
    <w:rsid w:val="617B1E13"/>
    <w:rsid w:val="61861D30"/>
    <w:rsid w:val="61980A4A"/>
    <w:rsid w:val="61FD3DA7"/>
    <w:rsid w:val="625547DB"/>
    <w:rsid w:val="626C2777"/>
    <w:rsid w:val="6295288E"/>
    <w:rsid w:val="62A845EC"/>
    <w:rsid w:val="62EE61FA"/>
    <w:rsid w:val="62F671A6"/>
    <w:rsid w:val="63055062"/>
    <w:rsid w:val="6320031F"/>
    <w:rsid w:val="636C7D7F"/>
    <w:rsid w:val="63C77307"/>
    <w:rsid w:val="63D434E5"/>
    <w:rsid w:val="63F9040C"/>
    <w:rsid w:val="63FA1B92"/>
    <w:rsid w:val="640710A7"/>
    <w:rsid w:val="64073A00"/>
    <w:rsid w:val="64136B1C"/>
    <w:rsid w:val="641832F3"/>
    <w:rsid w:val="641835C9"/>
    <w:rsid w:val="64BC0609"/>
    <w:rsid w:val="64FF5EF7"/>
    <w:rsid w:val="650D6E7A"/>
    <w:rsid w:val="6522335D"/>
    <w:rsid w:val="655E579B"/>
    <w:rsid w:val="6569714D"/>
    <w:rsid w:val="657724A7"/>
    <w:rsid w:val="657809EC"/>
    <w:rsid w:val="657C76A4"/>
    <w:rsid w:val="65805D6B"/>
    <w:rsid w:val="65901CC9"/>
    <w:rsid w:val="65B55F00"/>
    <w:rsid w:val="65BC3011"/>
    <w:rsid w:val="65BE40B8"/>
    <w:rsid w:val="65D84110"/>
    <w:rsid w:val="65EA1804"/>
    <w:rsid w:val="6623709D"/>
    <w:rsid w:val="66B6223A"/>
    <w:rsid w:val="66BB7E67"/>
    <w:rsid w:val="66CE7E4C"/>
    <w:rsid w:val="66E36712"/>
    <w:rsid w:val="66F23AD3"/>
    <w:rsid w:val="66F50D05"/>
    <w:rsid w:val="674818D1"/>
    <w:rsid w:val="675533D7"/>
    <w:rsid w:val="678C0AF6"/>
    <w:rsid w:val="67D85766"/>
    <w:rsid w:val="67D91AF9"/>
    <w:rsid w:val="68095E30"/>
    <w:rsid w:val="68177A18"/>
    <w:rsid w:val="684A0CDB"/>
    <w:rsid w:val="68907EA7"/>
    <w:rsid w:val="68D015F0"/>
    <w:rsid w:val="6901029B"/>
    <w:rsid w:val="69323E1E"/>
    <w:rsid w:val="693B2A46"/>
    <w:rsid w:val="69462A5A"/>
    <w:rsid w:val="6958280B"/>
    <w:rsid w:val="698A439A"/>
    <w:rsid w:val="69997C9D"/>
    <w:rsid w:val="69DA7D1D"/>
    <w:rsid w:val="69ED0138"/>
    <w:rsid w:val="6A1650EA"/>
    <w:rsid w:val="6A453032"/>
    <w:rsid w:val="6AA91315"/>
    <w:rsid w:val="6B411CE2"/>
    <w:rsid w:val="6B967D15"/>
    <w:rsid w:val="6BC1065E"/>
    <w:rsid w:val="6BD11D97"/>
    <w:rsid w:val="6BD30D89"/>
    <w:rsid w:val="6BF108A3"/>
    <w:rsid w:val="6C012848"/>
    <w:rsid w:val="6C1651D6"/>
    <w:rsid w:val="6C6A59DE"/>
    <w:rsid w:val="6C7952EF"/>
    <w:rsid w:val="6C7A6A4B"/>
    <w:rsid w:val="6C8520BC"/>
    <w:rsid w:val="6C980335"/>
    <w:rsid w:val="6CC570F4"/>
    <w:rsid w:val="6CED435B"/>
    <w:rsid w:val="6D0A6BE2"/>
    <w:rsid w:val="6D2940C2"/>
    <w:rsid w:val="6D375D05"/>
    <w:rsid w:val="6D4635DE"/>
    <w:rsid w:val="6D4915AB"/>
    <w:rsid w:val="6D945A98"/>
    <w:rsid w:val="6D965E5E"/>
    <w:rsid w:val="6DAA2918"/>
    <w:rsid w:val="6DAB05CC"/>
    <w:rsid w:val="6DC91A37"/>
    <w:rsid w:val="6DD77735"/>
    <w:rsid w:val="6DD85968"/>
    <w:rsid w:val="6DDA244F"/>
    <w:rsid w:val="6DE04BAB"/>
    <w:rsid w:val="6DEA1C48"/>
    <w:rsid w:val="6E4A4EC8"/>
    <w:rsid w:val="6E5432FB"/>
    <w:rsid w:val="6EA73C1C"/>
    <w:rsid w:val="6EB438D7"/>
    <w:rsid w:val="6ECA274C"/>
    <w:rsid w:val="6F2B011E"/>
    <w:rsid w:val="6F3F372E"/>
    <w:rsid w:val="6F734B29"/>
    <w:rsid w:val="6F813B02"/>
    <w:rsid w:val="6F846423"/>
    <w:rsid w:val="6FF07B6A"/>
    <w:rsid w:val="700D51D8"/>
    <w:rsid w:val="70430779"/>
    <w:rsid w:val="705437F5"/>
    <w:rsid w:val="708F2E22"/>
    <w:rsid w:val="70AE1BDA"/>
    <w:rsid w:val="70C7451D"/>
    <w:rsid w:val="71001E29"/>
    <w:rsid w:val="71046BBC"/>
    <w:rsid w:val="711919B5"/>
    <w:rsid w:val="713C7A79"/>
    <w:rsid w:val="718577C5"/>
    <w:rsid w:val="718D5E5F"/>
    <w:rsid w:val="71930F33"/>
    <w:rsid w:val="719F05EF"/>
    <w:rsid w:val="71C32241"/>
    <w:rsid w:val="71CE4417"/>
    <w:rsid w:val="71D34446"/>
    <w:rsid w:val="71EF3414"/>
    <w:rsid w:val="72091E0D"/>
    <w:rsid w:val="721D4A17"/>
    <w:rsid w:val="72253F79"/>
    <w:rsid w:val="72590FE1"/>
    <w:rsid w:val="728429DE"/>
    <w:rsid w:val="728B4089"/>
    <w:rsid w:val="729A1857"/>
    <w:rsid w:val="72A82DE3"/>
    <w:rsid w:val="72BD3AC7"/>
    <w:rsid w:val="72F67E03"/>
    <w:rsid w:val="72FC5D1D"/>
    <w:rsid w:val="731C3FD9"/>
    <w:rsid w:val="732A132F"/>
    <w:rsid w:val="735A5E71"/>
    <w:rsid w:val="73707D56"/>
    <w:rsid w:val="738038DC"/>
    <w:rsid w:val="73DF72D2"/>
    <w:rsid w:val="73F07EEC"/>
    <w:rsid w:val="74441CBF"/>
    <w:rsid w:val="74510873"/>
    <w:rsid w:val="74575D61"/>
    <w:rsid w:val="7471205B"/>
    <w:rsid w:val="74C00237"/>
    <w:rsid w:val="74D811E5"/>
    <w:rsid w:val="74EF6957"/>
    <w:rsid w:val="74F20D13"/>
    <w:rsid w:val="74FF2950"/>
    <w:rsid w:val="7502787D"/>
    <w:rsid w:val="752C77A3"/>
    <w:rsid w:val="75922338"/>
    <w:rsid w:val="75C47F76"/>
    <w:rsid w:val="75CC5D87"/>
    <w:rsid w:val="75CF5ADB"/>
    <w:rsid w:val="75D62AD2"/>
    <w:rsid w:val="75DD2BD2"/>
    <w:rsid w:val="75F13166"/>
    <w:rsid w:val="75FE2CB0"/>
    <w:rsid w:val="76095F4B"/>
    <w:rsid w:val="760B14C5"/>
    <w:rsid w:val="761330A0"/>
    <w:rsid w:val="76172128"/>
    <w:rsid w:val="76225A78"/>
    <w:rsid w:val="76371C93"/>
    <w:rsid w:val="76433E0F"/>
    <w:rsid w:val="764F5033"/>
    <w:rsid w:val="7669614C"/>
    <w:rsid w:val="767C7F53"/>
    <w:rsid w:val="770B691D"/>
    <w:rsid w:val="772110FF"/>
    <w:rsid w:val="772B2A14"/>
    <w:rsid w:val="77472CAB"/>
    <w:rsid w:val="77627536"/>
    <w:rsid w:val="7789703C"/>
    <w:rsid w:val="77966498"/>
    <w:rsid w:val="77E63C76"/>
    <w:rsid w:val="77E9570A"/>
    <w:rsid w:val="781557E1"/>
    <w:rsid w:val="78173424"/>
    <w:rsid w:val="783B1839"/>
    <w:rsid w:val="784F44EE"/>
    <w:rsid w:val="78554D60"/>
    <w:rsid w:val="78581BD5"/>
    <w:rsid w:val="78640530"/>
    <w:rsid w:val="78815AF2"/>
    <w:rsid w:val="788634E1"/>
    <w:rsid w:val="78995698"/>
    <w:rsid w:val="789E4C64"/>
    <w:rsid w:val="78AD4C18"/>
    <w:rsid w:val="78E74F88"/>
    <w:rsid w:val="79060ACB"/>
    <w:rsid w:val="790D0D04"/>
    <w:rsid w:val="797D1BB5"/>
    <w:rsid w:val="797E012C"/>
    <w:rsid w:val="799819B9"/>
    <w:rsid w:val="79A15219"/>
    <w:rsid w:val="79C32498"/>
    <w:rsid w:val="79DC3E0E"/>
    <w:rsid w:val="79E03AC3"/>
    <w:rsid w:val="79F72716"/>
    <w:rsid w:val="7A1172AC"/>
    <w:rsid w:val="7A1A03F9"/>
    <w:rsid w:val="7A212BDB"/>
    <w:rsid w:val="7A322FBB"/>
    <w:rsid w:val="7AF96937"/>
    <w:rsid w:val="7B1F0476"/>
    <w:rsid w:val="7B2A28BD"/>
    <w:rsid w:val="7B5D61E8"/>
    <w:rsid w:val="7B7C5CAB"/>
    <w:rsid w:val="7BB62A87"/>
    <w:rsid w:val="7BC645EF"/>
    <w:rsid w:val="7C05107D"/>
    <w:rsid w:val="7C0D1E4E"/>
    <w:rsid w:val="7C1F6348"/>
    <w:rsid w:val="7C313576"/>
    <w:rsid w:val="7C364CD1"/>
    <w:rsid w:val="7C420D68"/>
    <w:rsid w:val="7C5174F3"/>
    <w:rsid w:val="7C701820"/>
    <w:rsid w:val="7D013A43"/>
    <w:rsid w:val="7D6A5840"/>
    <w:rsid w:val="7D6C3A81"/>
    <w:rsid w:val="7D726C68"/>
    <w:rsid w:val="7DA15DD9"/>
    <w:rsid w:val="7DA45012"/>
    <w:rsid w:val="7DC175BA"/>
    <w:rsid w:val="7DD33D43"/>
    <w:rsid w:val="7E4F2A64"/>
    <w:rsid w:val="7E6E562C"/>
    <w:rsid w:val="7E6E61A7"/>
    <w:rsid w:val="7E8C359A"/>
    <w:rsid w:val="7ECF1B2B"/>
    <w:rsid w:val="7ED1714A"/>
    <w:rsid w:val="7EFA7E72"/>
    <w:rsid w:val="7F1B192E"/>
    <w:rsid w:val="7F1D61F0"/>
    <w:rsid w:val="7F424B3E"/>
    <w:rsid w:val="7F4A63C1"/>
    <w:rsid w:val="7F4F7A4C"/>
    <w:rsid w:val="7F644EC3"/>
    <w:rsid w:val="7F78400B"/>
    <w:rsid w:val="7FB96D57"/>
    <w:rsid w:val="7FBE2889"/>
    <w:rsid w:val="7FE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353</Words>
  <Characters>410</Characters>
  <Lines>0</Lines>
  <Paragraphs>0</Paragraphs>
  <TotalTime>6</TotalTime>
  <ScaleCrop>false</ScaleCrop>
  <LinksUpToDate>false</LinksUpToDate>
  <CharactersWithSpaces>413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2020-09-01T03:01:00Z</dcterms:created>
  <dc:creator>czy</dc:creator>
  <cp:lastModifiedBy>陈侃</cp:lastModifiedBy>
  <cp:lastPrinted>2025-11-03T03:15:00Z</cp:lastPrinted>
  <dcterms:modified xsi:type="dcterms:W3CDTF">2025-11-05T02:31:51Z</dcterms:modified>
  <dc:title>附件3：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003BE70E1E594DF28FA31810B4654CE1</vt:lpwstr>
  </property>
  <property fmtid="{D5CDD505-2E9C-101B-9397-08002B2CF9AE}" pid="4" name="KSOTemplateDocerSaveRecord">
    <vt:lpwstr>eyJoZGlkIjoiMWIyMDc3YmRlN2ViMGUwNmYyNjQ3Mzc3ZWIwNjJmMzkiLCJ1c2VySWQiOiIxNDQ2MzgzMDYxIn0=</vt:lpwstr>
  </property>
</Properties>
</file>