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after="240"/>
        <w:rPr>
          <w:rFonts w:ascii="黑体" w:hAnsi="黑体" w:eastAsia="黑体"/>
          <w:kern w:val="0"/>
          <w:sz w:val="32"/>
          <w:szCs w:val="32"/>
        </w:rPr>
      </w:pPr>
      <w:r>
        <w:rPr>
          <w:rFonts w:ascii="黑体" w:hAnsi="黑体" w:eastAsia="黑体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kern w:val="0"/>
          <w:sz w:val="32"/>
          <w:szCs w:val="32"/>
        </w:rPr>
        <w:t>1</w:t>
      </w:r>
    </w:p>
    <w:p>
      <w:pPr>
        <w:spacing w:before="240" w:after="240" w:line="560" w:lineRule="exact"/>
        <w:ind w:firstLine="198" w:firstLineChars="45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比选报价书</w:t>
      </w:r>
    </w:p>
    <w:p>
      <w:pPr>
        <w:spacing w:before="240" w:after="240" w:line="560" w:lineRule="exact"/>
        <w:ind w:firstLine="198" w:firstLineChars="45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5"/>
        <w:gridCol w:w="37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  <w:jc w:val="center"/>
        </w:trPr>
        <w:tc>
          <w:tcPr>
            <w:tcW w:w="4765" w:type="dxa"/>
            <w:noWrap w:val="0"/>
            <w:vAlign w:val="top"/>
          </w:tcPr>
          <w:p>
            <w:pPr>
              <w:spacing w:before="240" w:after="240" w:line="560" w:lineRule="exact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>
              <w:rPr>
                <w:rFonts w:eastAsia="仿宋_GB2312"/>
                <w:b/>
                <w:kern w:val="0"/>
                <w:sz w:val="32"/>
                <w:szCs w:val="32"/>
              </w:rPr>
              <w:t>项 目</w:t>
            </w:r>
          </w:p>
        </w:tc>
        <w:tc>
          <w:tcPr>
            <w:tcW w:w="3741" w:type="dxa"/>
            <w:noWrap w:val="0"/>
            <w:vAlign w:val="top"/>
          </w:tcPr>
          <w:p>
            <w:pPr>
              <w:spacing w:before="240" w:after="240" w:line="560" w:lineRule="exact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>
              <w:rPr>
                <w:rFonts w:eastAsia="仿宋_GB2312"/>
                <w:b/>
                <w:kern w:val="0"/>
                <w:sz w:val="32"/>
                <w:szCs w:val="32"/>
              </w:rPr>
              <w:t>总报价（元）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765" w:type="dxa"/>
            <w:noWrap w:val="0"/>
            <w:vAlign w:val="top"/>
          </w:tcPr>
          <w:p>
            <w:pPr>
              <w:spacing w:before="240" w:after="240"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  <w:lang w:eastAsia="zh-CN"/>
              </w:rPr>
              <w:t>潮州</w:t>
            </w:r>
            <w:r>
              <w:rPr>
                <w:rFonts w:eastAsia="仿宋_GB2312"/>
                <w:kern w:val="0"/>
                <w:sz w:val="32"/>
                <w:szCs w:val="32"/>
              </w:rPr>
              <w:t>市退役军人事务局</w:t>
            </w: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2026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年法律</w:t>
            </w:r>
            <w:r>
              <w:rPr>
                <w:rFonts w:hint="eastAsia" w:eastAsia="仿宋_GB2312"/>
                <w:kern w:val="0"/>
                <w:sz w:val="32"/>
                <w:szCs w:val="32"/>
                <w:lang w:eastAsia="zh-CN"/>
              </w:rPr>
              <w:t>服务</w:t>
            </w:r>
            <w:r>
              <w:rPr>
                <w:rFonts w:eastAsia="仿宋_GB2312"/>
                <w:kern w:val="0"/>
                <w:sz w:val="32"/>
                <w:szCs w:val="32"/>
              </w:rPr>
              <w:t>项目</w:t>
            </w:r>
          </w:p>
        </w:tc>
        <w:tc>
          <w:tcPr>
            <w:tcW w:w="3741" w:type="dxa"/>
            <w:noWrap w:val="0"/>
            <w:vAlign w:val="top"/>
          </w:tcPr>
          <w:p>
            <w:pPr>
              <w:spacing w:before="240" w:after="240" w:line="56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</w:tbl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备注：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1．总额不得高于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2</w:t>
      </w:r>
      <w:r>
        <w:rPr>
          <w:rFonts w:eastAsia="仿宋_GB2312"/>
          <w:kern w:val="0"/>
          <w:sz w:val="32"/>
          <w:szCs w:val="32"/>
        </w:rPr>
        <w:t>万元。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2．报价单位为元，报</w:t>
      </w:r>
      <w:bookmarkStart w:id="0" w:name="_GoBack"/>
      <w:bookmarkEnd w:id="0"/>
      <w:r>
        <w:rPr>
          <w:rFonts w:eastAsia="仿宋_GB2312"/>
          <w:kern w:val="0"/>
          <w:sz w:val="32"/>
          <w:szCs w:val="32"/>
        </w:rPr>
        <w:t>价货币单位为人民币。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3．报价须包含所有税费，采购方支付此价格后，将不再支付其他任何费用。</w:t>
      </w:r>
    </w:p>
    <w:p>
      <w:pPr>
        <w:spacing w:before="240" w:after="240" w:line="56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spacing w:before="240" w:after="240" w:line="56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spacing w:before="240" w:after="240" w:line="56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                          比选申请人（法人公章）：</w:t>
      </w:r>
    </w:p>
    <w:p>
      <w:pPr>
        <w:spacing w:before="240" w:after="240" w:line="56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                                 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64D02"/>
    <w:rsid w:val="30564D02"/>
    <w:rsid w:val="BFFFA736"/>
    <w:rsid w:val="FBFB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2020-07-17T23:42:00Z</dcterms:created>
  <dc:creator>陈颂</dc:creator>
  <cp:lastModifiedBy>lenovo</cp:lastModifiedBy>
  <cp:lastPrinted>2025-11-06T23:32:00Z</cp:lastPrinted>
  <dcterms:modified xsi:type="dcterms:W3CDTF">2025-11-17T16:58:47Z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